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E5C" w:rsidRDefault="000D5E5C" w:rsidP="00704296">
      <w:pPr>
        <w:spacing w:line="480" w:lineRule="auto"/>
      </w:pPr>
    </w:p>
    <w:p w:rsidR="002613BB" w:rsidRDefault="002613BB" w:rsidP="00E74DFB">
      <w:pPr>
        <w:spacing w:line="480" w:lineRule="auto"/>
        <w:jc w:val="center"/>
      </w:pPr>
    </w:p>
    <w:p w:rsidR="002613BB" w:rsidRDefault="002613BB" w:rsidP="00E74DFB">
      <w:pPr>
        <w:spacing w:line="480" w:lineRule="auto"/>
        <w:jc w:val="center"/>
      </w:pPr>
    </w:p>
    <w:p w:rsidR="002613BB" w:rsidRDefault="002613BB" w:rsidP="00E74DFB">
      <w:pPr>
        <w:spacing w:line="480" w:lineRule="auto"/>
        <w:jc w:val="center"/>
      </w:pPr>
    </w:p>
    <w:p w:rsidR="002613BB" w:rsidRDefault="002613BB" w:rsidP="00E74DFB">
      <w:pPr>
        <w:spacing w:line="480" w:lineRule="auto"/>
        <w:jc w:val="center"/>
      </w:pPr>
    </w:p>
    <w:p w:rsidR="00E74DFB" w:rsidRDefault="00E90D9A" w:rsidP="00E74DFB">
      <w:pPr>
        <w:spacing w:line="480" w:lineRule="auto"/>
        <w:jc w:val="center"/>
      </w:pPr>
      <w:r>
        <w:t>Child Hunger in School</w:t>
      </w:r>
    </w:p>
    <w:p w:rsidR="00E74DFB" w:rsidRDefault="00E90D9A" w:rsidP="00E74DFB">
      <w:pPr>
        <w:spacing w:line="480" w:lineRule="auto"/>
        <w:jc w:val="center"/>
      </w:pPr>
      <w:r>
        <w:t>Name</w:t>
      </w:r>
    </w:p>
    <w:p w:rsidR="00E74DFB" w:rsidRDefault="00E90D9A" w:rsidP="00E74DFB">
      <w:pPr>
        <w:spacing w:line="480" w:lineRule="auto"/>
        <w:jc w:val="center"/>
      </w:pPr>
      <w:r>
        <w:t>Institution of Affiliation</w:t>
      </w:r>
    </w:p>
    <w:p w:rsidR="00E74DFB" w:rsidRDefault="00E90D9A" w:rsidP="00E74DFB">
      <w:pPr>
        <w:spacing w:line="480" w:lineRule="auto"/>
        <w:jc w:val="center"/>
      </w:pPr>
      <w:r>
        <w:t>Professor</w:t>
      </w:r>
    </w:p>
    <w:p w:rsidR="00E74DFB" w:rsidRDefault="00E90D9A" w:rsidP="00E74DFB">
      <w:pPr>
        <w:spacing w:line="480" w:lineRule="auto"/>
        <w:jc w:val="center"/>
      </w:pPr>
      <w:r>
        <w:t>Date</w:t>
      </w:r>
    </w:p>
    <w:p w:rsidR="000D5E5C" w:rsidRDefault="000D5E5C"/>
    <w:p w:rsidR="002613BB" w:rsidRDefault="002613BB"/>
    <w:p w:rsidR="002613BB" w:rsidRDefault="002613BB"/>
    <w:p w:rsidR="002613BB" w:rsidRDefault="002613BB"/>
    <w:p w:rsidR="002613BB" w:rsidRDefault="002613BB"/>
    <w:p w:rsidR="002613BB" w:rsidRDefault="002613BB"/>
    <w:p w:rsidR="002613BB" w:rsidRDefault="002613BB"/>
    <w:p w:rsidR="002613BB" w:rsidRDefault="002613BB"/>
    <w:p w:rsidR="002613BB" w:rsidRDefault="002613BB"/>
    <w:p w:rsidR="002613BB" w:rsidRDefault="002613BB"/>
    <w:p w:rsidR="002613BB" w:rsidRDefault="00E90D9A" w:rsidP="002613BB">
      <w:pPr>
        <w:spacing w:line="480" w:lineRule="auto"/>
        <w:jc w:val="center"/>
      </w:pPr>
      <w:r>
        <w:lastRenderedPageBreak/>
        <w:t>Child Hunger in School</w:t>
      </w:r>
    </w:p>
    <w:p w:rsidR="00927B3F" w:rsidRDefault="00E90D9A" w:rsidP="002613BB">
      <w:pPr>
        <w:spacing w:line="480" w:lineRule="auto"/>
      </w:pPr>
      <w:r>
        <w:t xml:space="preserve"> </w:t>
      </w:r>
      <w:r w:rsidR="00181399">
        <w:tab/>
      </w:r>
      <w:r>
        <w:t>School is essential to children as it contributes to their psychological and mental development. It is in school that children learn skills such as interpersonal skills, discipline, and responsibility in addition to academic learning. There is a direct re</w:t>
      </w:r>
      <w:r>
        <w:t xml:space="preserve">lationship between academic success and </w:t>
      </w:r>
      <w:r w:rsidR="00181399">
        <w:t xml:space="preserve">nutrition (Goldrick-Rab et al., </w:t>
      </w:r>
      <w:r w:rsidR="00847581">
        <w:t>2016)</w:t>
      </w:r>
      <w:r>
        <w:t>.</w:t>
      </w:r>
      <w:r w:rsidR="00B07281">
        <w:t xml:space="preserve"> According to research, when</w:t>
      </w:r>
      <w:r w:rsidR="00704296">
        <w:t xml:space="preserve"> a child's nutritional needs are met, they can concentrate more in class, improve their school atte</w:t>
      </w:r>
      <w:r w:rsidR="00C577CF">
        <w:t>nda</w:t>
      </w:r>
      <w:r w:rsidR="00F33E09">
        <w:t>nce, and are more disciplined</w:t>
      </w:r>
      <w:r w:rsidR="00181399">
        <w:t xml:space="preserve"> </w:t>
      </w:r>
      <w:r w:rsidR="00033907">
        <w:t>(</w:t>
      </w:r>
      <w:hyperlink r:id="rId6" w:history="1">
        <w:r w:rsidR="00033907">
          <w:rPr>
            <w:rStyle w:val="Hyperlink"/>
          </w:rPr>
          <w:t>https://frac.org/wp-content/uploads/cnnslp.pdf</w:t>
        </w:r>
      </w:hyperlink>
      <w:r w:rsidR="00033907">
        <w:t>)</w:t>
      </w:r>
      <w:bookmarkStart w:id="0" w:name="_GoBack"/>
      <w:bookmarkEnd w:id="0"/>
      <w:r w:rsidR="00F33E09">
        <w:t>. Small income families are not able to provide lunch for their children. The National School Lunch program enables children to access to nutritious lunch every day of their schooling lives.</w:t>
      </w:r>
    </w:p>
    <w:p w:rsidR="004337E8" w:rsidRDefault="00E90D9A" w:rsidP="00AF7FC1">
      <w:pPr>
        <w:spacing w:line="480" w:lineRule="auto"/>
        <w:ind w:firstLine="720"/>
      </w:pPr>
      <w:r>
        <w:t>The National School Lunch Program is beneficial to the parents, children, and the state. The program ensures that the nutritional requirements of the children are met in the day. The right measure of nutrients improves learning abil</w:t>
      </w:r>
      <w:r>
        <w:t>ity in children. According to research, free lunch and low-cost school lunch diminishes food insecurity and improves the overall health of children in a country</w:t>
      </w:r>
      <w:r w:rsidR="00181399">
        <w:t xml:space="preserve"> </w:t>
      </w:r>
      <w:r w:rsidR="003B7DB7">
        <w:t>(</w:t>
      </w:r>
      <w:r w:rsidR="003B7DB7">
        <w:rPr>
          <w:color w:val="222222"/>
          <w:shd w:val="clear" w:color="auto" w:fill="FFFFFF"/>
        </w:rPr>
        <w:t xml:space="preserve">Huang </w:t>
      </w:r>
      <w:r w:rsidR="003B7DB7" w:rsidRPr="00847581">
        <w:rPr>
          <w:color w:val="222222"/>
          <w:shd w:val="clear" w:color="auto" w:fill="FFFFFF"/>
        </w:rPr>
        <w:t>&amp;</w:t>
      </w:r>
      <w:r w:rsidR="003B7DB7">
        <w:rPr>
          <w:color w:val="222222"/>
          <w:shd w:val="clear" w:color="auto" w:fill="FFFFFF"/>
        </w:rPr>
        <w:t>Barnidge</w:t>
      </w:r>
      <w:r w:rsidR="002613BB">
        <w:rPr>
          <w:color w:val="222222"/>
          <w:shd w:val="clear" w:color="auto" w:fill="FFFFFF"/>
        </w:rPr>
        <w:t xml:space="preserve">, </w:t>
      </w:r>
      <w:r w:rsidR="003B7DB7" w:rsidRPr="00847581">
        <w:rPr>
          <w:color w:val="222222"/>
          <w:shd w:val="clear" w:color="auto" w:fill="FFFFFF"/>
        </w:rPr>
        <w:t>2016).</w:t>
      </w:r>
      <w:r w:rsidR="00907363">
        <w:t xml:space="preserve"> The provision of free lunch for low-income families reduces the likelihood of food insecurity within</w:t>
      </w:r>
      <w:r w:rsidR="0011540F">
        <w:t xml:space="preserve"> the household. As aforementioned, when children's nutritional requirements are met, they tend to behave better than hungry children. Emotional and behavioral academic problems are more prevalent in children facing hunger. Undoubtedly, the National School Lunch Program has many benefits. However, there is a need for improvement in some areas, such as increasing participation</w:t>
      </w:r>
      <w:r>
        <w:t xml:space="preserve"> in the program.</w:t>
      </w:r>
    </w:p>
    <w:p w:rsidR="004337E8" w:rsidRPr="002613BB" w:rsidRDefault="00E90D9A" w:rsidP="00181399">
      <w:pPr>
        <w:spacing w:line="480" w:lineRule="auto"/>
        <w:ind w:firstLine="720"/>
        <w:rPr>
          <w:rFonts w:asciiTheme="minorHAnsi" w:hAnsiTheme="minorHAnsi" w:cstheme="minorBidi"/>
          <w:sz w:val="22"/>
          <w:szCs w:val="22"/>
        </w:rPr>
      </w:pPr>
      <w:r>
        <w:t xml:space="preserve">In my opinion, Food For Thought is a beneficial organization for the Denver </w:t>
      </w:r>
      <w:r w:rsidR="00033907">
        <w:t>community (</w:t>
      </w:r>
      <w:hyperlink r:id="rId7" w:history="1">
        <w:r w:rsidR="00033907">
          <w:rPr>
            <w:rStyle w:val="Hyperlink"/>
          </w:rPr>
          <w:t>https://foodforthoughtdenver.org/about-food-for-thought-denver/</w:t>
        </w:r>
      </w:hyperlink>
      <w:r w:rsidR="00033907">
        <w:t>)</w:t>
      </w:r>
      <w:r>
        <w:t xml:space="preserve">. Children from low-income </w:t>
      </w:r>
      <w:r>
        <w:t xml:space="preserve">households in Denver do not get enough to eat over the weekends. Food For Thought eradicates </w:t>
      </w:r>
      <w:r>
        <w:lastRenderedPageBreak/>
        <w:t>weekend hunger in children at a minimal cost. Diet For Thought supplements the National School Lunch Program in providing sufficient nutrition for children.</w:t>
      </w:r>
      <w:r w:rsidR="00CC144D">
        <w:t xml:space="preserve"> In my perspective, it is not the school's responsibility to feed children over the weekends. Weekends are spent away from school; therefore, the children are not under the school's care. </w:t>
      </w:r>
    </w:p>
    <w:p w:rsidR="00847581" w:rsidRDefault="00847581" w:rsidP="00847581">
      <w:pPr>
        <w:spacing w:line="480" w:lineRule="auto"/>
        <w:jc w:val="center"/>
      </w:pPr>
    </w:p>
    <w:p w:rsidR="00847581" w:rsidRDefault="00E90D9A">
      <w:r>
        <w:br w:type="page"/>
      </w:r>
    </w:p>
    <w:p w:rsidR="00703C3D" w:rsidRPr="00847581" w:rsidRDefault="00E90D9A" w:rsidP="00847581">
      <w:pPr>
        <w:jc w:val="center"/>
      </w:pPr>
      <w:r w:rsidRPr="00847581">
        <w:lastRenderedPageBreak/>
        <w:t>References</w:t>
      </w:r>
    </w:p>
    <w:p w:rsidR="002613BB" w:rsidRPr="00847581" w:rsidRDefault="00E90D9A" w:rsidP="002613BB">
      <w:pPr>
        <w:spacing w:after="0" w:line="480" w:lineRule="auto"/>
        <w:ind w:left="720" w:hanging="720"/>
        <w:rPr>
          <w:color w:val="222222"/>
          <w:shd w:val="clear" w:color="auto" w:fill="FFFFFF"/>
        </w:rPr>
      </w:pPr>
      <w:r w:rsidRPr="00847581">
        <w:rPr>
          <w:color w:val="222222"/>
          <w:shd w:val="clear" w:color="auto" w:fill="FFFFFF"/>
        </w:rPr>
        <w:t xml:space="preserve">Goldrick-Rab, S., Broton, K., &amp; Colo, E. B. </w:t>
      </w:r>
      <w:r w:rsidRPr="00847581">
        <w:rPr>
          <w:color w:val="222222"/>
          <w:shd w:val="clear" w:color="auto" w:fill="FFFFFF"/>
        </w:rPr>
        <w:t>(2016). Expanding the national school lunch program to higher education. </w:t>
      </w:r>
      <w:r w:rsidRPr="00847581">
        <w:rPr>
          <w:i/>
          <w:iCs/>
          <w:color w:val="222222"/>
          <w:shd w:val="clear" w:color="auto" w:fill="FFFFFF"/>
        </w:rPr>
        <w:t>Wisconsin Hope Lab</w:t>
      </w:r>
      <w:r w:rsidRPr="00847581">
        <w:rPr>
          <w:color w:val="222222"/>
          <w:shd w:val="clear" w:color="auto" w:fill="FFFFFF"/>
        </w:rPr>
        <w:t>.</w:t>
      </w:r>
    </w:p>
    <w:p w:rsidR="002613BB" w:rsidRDefault="009945B6" w:rsidP="002613BB">
      <w:pPr>
        <w:spacing w:after="0" w:line="480" w:lineRule="auto"/>
        <w:ind w:left="720" w:hanging="720"/>
      </w:pPr>
      <w:hyperlink r:id="rId8" w:history="1">
        <w:r w:rsidR="00E90D9A">
          <w:rPr>
            <w:rStyle w:val="Hyperlink"/>
          </w:rPr>
          <w:t>https://foodforthoughtdenver.org/about-food-for-thought-denver/</w:t>
        </w:r>
      </w:hyperlink>
    </w:p>
    <w:p w:rsidR="002613BB" w:rsidRPr="00847581" w:rsidRDefault="009945B6" w:rsidP="002613BB">
      <w:pPr>
        <w:spacing w:after="0" w:line="480" w:lineRule="auto"/>
        <w:ind w:left="720" w:hanging="720"/>
      </w:pPr>
      <w:hyperlink r:id="rId9" w:history="1">
        <w:r w:rsidR="00E90D9A">
          <w:rPr>
            <w:rStyle w:val="Hyperlink"/>
          </w:rPr>
          <w:t>https://frac.org/wp-content/uploads/cnnslp.pdf</w:t>
        </w:r>
      </w:hyperlink>
    </w:p>
    <w:p w:rsidR="002613BB" w:rsidRPr="00847581" w:rsidRDefault="00E90D9A" w:rsidP="002613BB">
      <w:pPr>
        <w:spacing w:after="0" w:line="480" w:lineRule="auto"/>
        <w:ind w:left="720" w:hanging="720"/>
        <w:rPr>
          <w:color w:val="222222"/>
          <w:shd w:val="clear" w:color="auto" w:fill="FFFFFF"/>
        </w:rPr>
      </w:pPr>
      <w:r w:rsidRPr="00847581">
        <w:rPr>
          <w:color w:val="222222"/>
          <w:shd w:val="clear" w:color="auto" w:fill="FFFFFF"/>
        </w:rPr>
        <w:t>Huang, J., &amp; Barnidge, E. (2016). Low-income Children's participation in the National School Lunch Program and household food insufficiency. </w:t>
      </w:r>
      <w:r w:rsidRPr="00847581">
        <w:rPr>
          <w:i/>
          <w:iCs/>
          <w:color w:val="222222"/>
          <w:shd w:val="clear" w:color="auto" w:fill="FFFFFF"/>
        </w:rPr>
        <w:t>Social Science &amp; Medicine</w:t>
      </w:r>
      <w:r w:rsidRPr="00847581">
        <w:rPr>
          <w:color w:val="222222"/>
          <w:shd w:val="clear" w:color="auto" w:fill="FFFFFF"/>
        </w:rPr>
        <w:t>, </w:t>
      </w:r>
      <w:r w:rsidRPr="00847581">
        <w:rPr>
          <w:i/>
          <w:iCs/>
          <w:color w:val="222222"/>
          <w:shd w:val="clear" w:color="auto" w:fill="FFFFFF"/>
        </w:rPr>
        <w:t>1</w:t>
      </w:r>
      <w:r w:rsidRPr="00847581">
        <w:rPr>
          <w:i/>
          <w:iCs/>
          <w:color w:val="222222"/>
          <w:shd w:val="clear" w:color="auto" w:fill="FFFFFF"/>
        </w:rPr>
        <w:t>50</w:t>
      </w:r>
      <w:r w:rsidRPr="00847581">
        <w:rPr>
          <w:color w:val="222222"/>
          <w:shd w:val="clear" w:color="auto" w:fill="FFFFFF"/>
        </w:rPr>
        <w:t>, 8-14.</w:t>
      </w:r>
    </w:p>
    <w:p w:rsidR="002613BB" w:rsidRPr="00847581" w:rsidRDefault="002613BB">
      <w:pPr>
        <w:spacing w:after="0" w:line="480" w:lineRule="auto"/>
        <w:ind w:left="720" w:hanging="720"/>
        <w:rPr>
          <w:color w:val="222222"/>
          <w:shd w:val="clear" w:color="auto" w:fill="FFFFFF"/>
        </w:rPr>
      </w:pPr>
    </w:p>
    <w:sectPr w:rsidR="002613BB" w:rsidRPr="00847581" w:rsidSect="000D5E5C">
      <w:headerReference w:type="even" r:id="rId1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D9A" w:rsidRDefault="00E90D9A" w:rsidP="009945B6">
      <w:pPr>
        <w:spacing w:after="0" w:line="240" w:lineRule="auto"/>
      </w:pPr>
      <w:r>
        <w:separator/>
      </w:r>
    </w:p>
  </w:endnote>
  <w:endnote w:type="continuationSeparator" w:id="1">
    <w:p w:rsidR="00E90D9A" w:rsidRDefault="00E90D9A" w:rsidP="009945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D9A" w:rsidRDefault="00E90D9A" w:rsidP="009945B6">
      <w:pPr>
        <w:spacing w:after="0" w:line="240" w:lineRule="auto"/>
      </w:pPr>
      <w:r>
        <w:separator/>
      </w:r>
    </w:p>
  </w:footnote>
  <w:footnote w:type="continuationSeparator" w:id="1">
    <w:p w:rsidR="00E90D9A" w:rsidRDefault="00E90D9A" w:rsidP="009945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5C" w:rsidRDefault="00E90D9A">
    <w:pPr>
      <w:pStyle w:val="Header"/>
    </w:pPr>
    <w:r>
      <w:t xml:space="preserve">CHILD HUNGER IN SCHOOL                                                                </w:t>
    </w:r>
    <w:r w:rsidR="002613BB">
      <w:t xml:space="preserve">  </w:t>
    </w:r>
    <w:r>
      <w:t xml:space="preserve">                             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5C" w:rsidRDefault="00E90D9A">
    <w:pPr>
      <w:pStyle w:val="Header"/>
    </w:pPr>
    <w:r>
      <w:t xml:space="preserve">CHILD HUNGER IN SCHOOL                               </w:t>
    </w:r>
    <w:r w:rsidR="002613BB">
      <w:t xml:space="preserve">                         </w:t>
    </w:r>
    <w:r>
      <w:t xml:space="preserve">  </w:t>
    </w:r>
    <w:r w:rsidR="002613BB">
      <w:t xml:space="preserve">               </w:t>
    </w:r>
    <w:r>
      <w:t xml:space="preserve">                     3</w:t>
    </w:r>
  </w:p>
  <w:p w:rsidR="000D5E5C" w:rsidRDefault="000D5E5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E5C" w:rsidRDefault="00E90D9A">
    <w:pPr>
      <w:pStyle w:val="Header"/>
    </w:pPr>
    <w:r>
      <w:t xml:space="preserve">Running Head: CHILD HUNGER IN SCHOOL     </w:t>
    </w:r>
    <w:r w:rsidR="002613BB">
      <w:t xml:space="preserve">                        </w:t>
    </w:r>
    <w: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756188"/>
    <w:rsid w:val="00033907"/>
    <w:rsid w:val="000D5E5C"/>
    <w:rsid w:val="0011540F"/>
    <w:rsid w:val="00166E0C"/>
    <w:rsid w:val="00181399"/>
    <w:rsid w:val="002223E1"/>
    <w:rsid w:val="00225A7F"/>
    <w:rsid w:val="002613BB"/>
    <w:rsid w:val="003B7DB7"/>
    <w:rsid w:val="004337E8"/>
    <w:rsid w:val="004B71E1"/>
    <w:rsid w:val="004C5E92"/>
    <w:rsid w:val="00703C3D"/>
    <w:rsid w:val="00704296"/>
    <w:rsid w:val="00722D93"/>
    <w:rsid w:val="00756188"/>
    <w:rsid w:val="00833150"/>
    <w:rsid w:val="00847581"/>
    <w:rsid w:val="00907363"/>
    <w:rsid w:val="00927B3F"/>
    <w:rsid w:val="009945B6"/>
    <w:rsid w:val="00A1203A"/>
    <w:rsid w:val="00A20465"/>
    <w:rsid w:val="00AF7FC1"/>
    <w:rsid w:val="00B06631"/>
    <w:rsid w:val="00B07281"/>
    <w:rsid w:val="00C577CF"/>
    <w:rsid w:val="00CC144D"/>
    <w:rsid w:val="00E74DFB"/>
    <w:rsid w:val="00E90D9A"/>
    <w:rsid w:val="00F331CF"/>
    <w:rsid w:val="00F33E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A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E5C"/>
  </w:style>
  <w:style w:type="paragraph" w:styleId="Footer">
    <w:name w:val="footer"/>
    <w:basedOn w:val="Normal"/>
    <w:link w:val="FooterChar"/>
    <w:uiPriority w:val="99"/>
    <w:unhideWhenUsed/>
    <w:rsid w:val="000D5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E5C"/>
  </w:style>
  <w:style w:type="paragraph" w:styleId="BalloonText">
    <w:name w:val="Balloon Text"/>
    <w:basedOn w:val="Normal"/>
    <w:link w:val="BalloonTextChar"/>
    <w:uiPriority w:val="99"/>
    <w:semiHidden/>
    <w:unhideWhenUsed/>
    <w:rsid w:val="000D5E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E5C"/>
    <w:rPr>
      <w:rFonts w:ascii="Tahoma" w:hAnsi="Tahoma" w:cs="Tahoma"/>
      <w:sz w:val="16"/>
      <w:szCs w:val="16"/>
    </w:rPr>
  </w:style>
  <w:style w:type="character" w:styleId="Hyperlink">
    <w:name w:val="Hyperlink"/>
    <w:basedOn w:val="DefaultParagraphFont"/>
    <w:uiPriority w:val="99"/>
    <w:semiHidden/>
    <w:unhideWhenUsed/>
    <w:rsid w:val="00033907"/>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odforthoughtdenver.org/about-food-for-thought-denve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oodforthoughtdenver.org/about-food-for-thought-denver/"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rac.org/wp-content/uploads/cnnslp.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frac.org/wp-content/uploads/cnnslp.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4</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Kamande</cp:lastModifiedBy>
  <cp:revision>19</cp:revision>
  <dcterms:created xsi:type="dcterms:W3CDTF">2020-03-13T18:58:00Z</dcterms:created>
  <dcterms:modified xsi:type="dcterms:W3CDTF">2020-03-14T03:21:00Z</dcterms:modified>
</cp:coreProperties>
</file>